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D87" w:rsidRPr="00E91D87" w:rsidRDefault="00E91D87" w:rsidP="00E91D87">
      <w:pPr>
        <w:spacing w:line="480" w:lineRule="auto"/>
        <w:rPr>
          <w:sz w:val="24"/>
        </w:rPr>
      </w:pPr>
      <w:r w:rsidRPr="00E91D87">
        <w:rPr>
          <w:sz w:val="24"/>
        </w:rPr>
        <w:t xml:space="preserve">“Good Morning! My name is Larry Fields, Executive Artistic Director at Fantasy Theatre Factory and we’re so thrilled to have you here for today’s presentation of Whales, Magic and Cheese… Oh My! Today’s program is a sensory friendly or relaxed presentation. That means that when the show starts, our house lights won’t go all the way down, our stage lighting won’t be quite so bright and our music and microphones will be a little softer. This also means that you can feel free to move about as necessary during the performance. We have a quiet room available via the lobby for anyone who needs a break from the action. Our quiet room has a monitor so you can still see the show and </w:t>
      </w:r>
      <w:bookmarkStart w:id="0" w:name="_GoBack"/>
      <w:bookmarkEnd w:id="0"/>
      <w:r w:rsidRPr="00E91D87">
        <w:rPr>
          <w:sz w:val="24"/>
        </w:rPr>
        <w:t>healthy snacks. Also, we have some helpful staff members on hand today to help ensure that you have a great time at today’s show (indicate them). If you’d like a noise canceling headset, a fidget toy or anything else just raise your hand and they’ll be happy to assist. Today’s program is made possible in part thanks to the Miami-Dade County Department of Cultural Affairs and the State of Florida Division of Cultural Affairs. Now, sit back, relax and enjoy the show!”</w:t>
      </w:r>
    </w:p>
    <w:p w:rsidR="007022B3" w:rsidRPr="00E91D87" w:rsidRDefault="007022B3" w:rsidP="00E91D87">
      <w:pPr>
        <w:spacing w:line="480" w:lineRule="auto"/>
        <w:rPr>
          <w:sz w:val="24"/>
        </w:rPr>
      </w:pPr>
    </w:p>
    <w:sectPr w:rsidR="007022B3" w:rsidRPr="00E91D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D87"/>
    <w:rsid w:val="007022B3"/>
    <w:rsid w:val="00E91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517779-8ECA-4697-9273-92F5CDE87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D87"/>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0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172</Words>
  <Characters>983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Andersen, Francine (CUA)</dc:creator>
  <cp:keywords/>
  <dc:description/>
  <cp:lastModifiedBy>Andersen, Francine (CUA)</cp:lastModifiedBy>
  <cp:revision>1</cp:revision>
  <dcterms:created xsi:type="dcterms:W3CDTF">2017-07-06T15:26:00Z</dcterms:created>
  <dcterms:modified xsi:type="dcterms:W3CDTF">2017-07-06T15:28:00Z</dcterms:modified>
</cp:coreProperties>
</file>